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география материков и океанов</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география материков и океанов»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«Физическая география материков и океанов».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география материков и океанов»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«Физическая география материков и океанов»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Северной и Южной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both"/>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both"/>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both"/>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898.3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Тихого и Индийского океанов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Тихий океан – самый большой океан Земли. История открытия и изучения океана. Общая физико-географическая характеристика океана. Основные черты рельефа дна Тихого океана. Климатические и гидрологические особенности океана. Органический мир Тихого океана. Природные ресурсы. Хозяйственное использование океана и проблемы охраны. Физико-географическое районирование Тихого океана.</w:t>
            </w:r>
          </w:p>
          <w:p>
            <w:pPr>
              <w:jc w:val="both"/>
              <w:spacing w:after="0" w:line="240" w:lineRule="auto"/>
              <w:rPr>
                <w:sz w:val="24"/>
                <w:szCs w:val="24"/>
              </w:rPr>
            </w:pPr>
            <w:r>
              <w:rPr>
                <w:rFonts w:ascii="Times New Roman" w:hAnsi="Times New Roman" w:cs="Times New Roman"/>
                <w:color w:val="#000000"/>
                <w:sz w:val="24"/>
                <w:szCs w:val="24"/>
              </w:rPr>
              <w:t> История освоения и изучения Индийского океана. Общая физико-географическая характеристика океана. Основные черты рельефа дна Индийского океана. Климатические и гидрологические особенности Индийского океана. Органический мир. Природные ресурсы. Хозяйственное использование океана и проблемы охраны. Физико- географическое районирование Индийского океана.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Атлантического и Северного Ледовитого океанов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Атлантического океана. История освоения и изучения океана. Основные черты рельефа дна Атлантики. Климатические и гидрологические особенности Атлантического океана. Органический мир. Природные ресурсы. Хозяйственное использование океана и проблемы охраны. Физико- географическое районирование Атлантического океана.</w:t>
            </w:r>
          </w:p>
          <w:p>
            <w:pPr>
              <w:jc w:val="both"/>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Северного Ледовитого океана. История освоения и изучения. Регионально-географическая характеристика океана: основные черты рельефа дна. Климатические и гидрологические особенности. Ледовый режим. Органический мир. Природные ресурсы. Хозяйственное использование океана и проблемы охраны. Физико-географическое районирование. Современные проблемы Северного Ледовитого океана.</w:t>
            </w:r>
          </w:p>
          <w:p>
            <w:pPr>
              <w:jc w:val="both"/>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Евразии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Евразия – величайший материк Земли. Общий обзор. Формирование материка</w:t>
            </w:r>
          </w:p>
          <w:p>
            <w:pPr>
              <w:jc w:val="both"/>
              <w:spacing w:after="0" w:line="240" w:lineRule="auto"/>
              <w:rPr>
                <w:sz w:val="24"/>
                <w:szCs w:val="24"/>
              </w:rPr>
            </w:pPr>
            <w:r>
              <w:rPr>
                <w:rFonts w:ascii="Times New Roman" w:hAnsi="Times New Roman" w:cs="Times New Roman"/>
                <w:color w:val="#000000"/>
                <w:sz w:val="24"/>
                <w:szCs w:val="24"/>
              </w:rPr>
              <w:t> и основные этапы развития его природы.</w:t>
            </w:r>
          </w:p>
          <w:p>
            <w:pPr>
              <w:jc w:val="both"/>
              <w:spacing w:after="0" w:line="240" w:lineRule="auto"/>
              <w:rPr>
                <w:sz w:val="24"/>
                <w:szCs w:val="24"/>
              </w:rPr>
            </w:pPr>
            <w:r>
              <w:rPr>
                <w:rFonts w:ascii="Times New Roman" w:hAnsi="Times New Roman" w:cs="Times New Roman"/>
                <w:color w:val="#000000"/>
                <w:sz w:val="24"/>
                <w:szCs w:val="24"/>
              </w:rPr>
              <w:t> Рельеф Евразии. Сложность тектонического строения и разнообразие рельефа. Основные черты орографии и гипсометрии.</w:t>
            </w:r>
          </w:p>
          <w:p>
            <w:pPr>
              <w:jc w:val="both"/>
              <w:spacing w:after="0" w:line="240" w:lineRule="auto"/>
              <w:rPr>
                <w:sz w:val="24"/>
                <w:szCs w:val="24"/>
              </w:rPr>
            </w:pPr>
            <w:r>
              <w:rPr>
                <w:rFonts w:ascii="Times New Roman" w:hAnsi="Times New Roman" w:cs="Times New Roman"/>
                <w:color w:val="#000000"/>
                <w:sz w:val="24"/>
                <w:szCs w:val="24"/>
              </w:rPr>
              <w:t> Характеристика климата Евразии. Внутренние воды Евразии. Загрязнение внутренних вод и их охрана</w:t>
            </w:r>
          </w:p>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 Евразии. Время и пути первоначального заселения Евразии человеком.</w:t>
            </w:r>
          </w:p>
          <w:p>
            <w:pPr>
              <w:jc w:val="both"/>
              <w:spacing w:after="0" w:line="240" w:lineRule="auto"/>
              <w:rPr>
                <w:sz w:val="24"/>
                <w:szCs w:val="24"/>
              </w:rPr>
            </w:pPr>
            <w:r>
              <w:rPr>
                <w:rFonts w:ascii="Times New Roman" w:hAnsi="Times New Roman" w:cs="Times New Roman"/>
                <w:color w:val="#000000"/>
                <w:sz w:val="24"/>
                <w:szCs w:val="24"/>
              </w:rPr>
              <w:t> Региональный обзор зарубежной Евразии. Арктика и Субарктика. Северная</w:t>
            </w:r>
          </w:p>
          <w:p>
            <w:pPr>
              <w:jc w:val="both"/>
              <w:spacing w:after="0" w:line="240" w:lineRule="auto"/>
              <w:rPr>
                <w:sz w:val="24"/>
                <w:szCs w:val="24"/>
              </w:rPr>
            </w:pPr>
            <w:r>
              <w:rPr>
                <w:rFonts w:ascii="Times New Roman" w:hAnsi="Times New Roman" w:cs="Times New Roman"/>
                <w:color w:val="#000000"/>
                <w:sz w:val="24"/>
                <w:szCs w:val="24"/>
              </w:rPr>
              <w:t> и Средняя Европа. Средиземноморье и Переднеазиатские нагорья. Юго-Западная Азия. Центральная и Средняя Азия. Восточная Азия. Южная и Юго-Восточная Азия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Северной и Южной Америки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Северная Америка. Общий обзор. Формирование материка и основные этапы развития его природы</w:t>
            </w:r>
          </w:p>
          <w:p>
            <w:pPr>
              <w:jc w:val="both"/>
              <w:spacing w:after="0" w:line="240" w:lineRule="auto"/>
              <w:rPr>
                <w:sz w:val="24"/>
                <w:szCs w:val="24"/>
              </w:rPr>
            </w:pPr>
            <w:r>
              <w:rPr>
                <w:rFonts w:ascii="Times New Roman" w:hAnsi="Times New Roman" w:cs="Times New Roman"/>
                <w:color w:val="#000000"/>
                <w:sz w:val="24"/>
                <w:szCs w:val="24"/>
              </w:rPr>
              <w:t> Рельеф. Климат и внутренние воды Северной Америки</w:t>
            </w:r>
          </w:p>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w:t>
            </w:r>
          </w:p>
          <w:p>
            <w:pPr>
              <w:jc w:val="both"/>
              <w:spacing w:after="0" w:line="240" w:lineRule="auto"/>
              <w:rPr>
                <w:sz w:val="24"/>
                <w:szCs w:val="24"/>
              </w:rPr>
            </w:pPr>
            <w:r>
              <w:rPr>
                <w:rFonts w:ascii="Times New Roman" w:hAnsi="Times New Roman" w:cs="Times New Roman"/>
                <w:color w:val="#000000"/>
                <w:sz w:val="24"/>
                <w:szCs w:val="24"/>
              </w:rPr>
              <w:t> Региональный обзор Северной Америки. Американский сектор Арктики (Арктические острова). Восток. Кордильеры.</w:t>
            </w:r>
          </w:p>
          <w:p>
            <w:pPr>
              <w:jc w:val="both"/>
              <w:spacing w:after="0" w:line="240" w:lineRule="auto"/>
              <w:rPr>
                <w:sz w:val="24"/>
                <w:szCs w:val="24"/>
              </w:rPr>
            </w:pPr>
            <w:r>
              <w:rPr>
                <w:rFonts w:ascii="Times New Roman" w:hAnsi="Times New Roman" w:cs="Times New Roman"/>
                <w:color w:val="#000000"/>
                <w:sz w:val="24"/>
                <w:szCs w:val="24"/>
              </w:rPr>
              <w:t> Южная Америка. Общий обзор. Формирование материка и основные этапы развития его природы. Южная Америка как часть Гондваны</w:t>
            </w:r>
          </w:p>
          <w:p>
            <w:pPr>
              <w:jc w:val="both"/>
              <w:spacing w:after="0" w:line="240" w:lineRule="auto"/>
              <w:rPr>
                <w:sz w:val="24"/>
                <w:szCs w:val="24"/>
              </w:rPr>
            </w:pPr>
            <w:r>
              <w:rPr>
                <w:rFonts w:ascii="Times New Roman" w:hAnsi="Times New Roman" w:cs="Times New Roman"/>
                <w:color w:val="#000000"/>
                <w:sz w:val="24"/>
                <w:szCs w:val="24"/>
              </w:rPr>
              <w:t> Рельеф. Климат и внутренние воды Южной Америки</w:t>
            </w:r>
          </w:p>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w:t>
            </w:r>
          </w:p>
          <w:p>
            <w:pPr>
              <w:jc w:val="both"/>
              <w:spacing w:after="0" w:line="240" w:lineRule="auto"/>
              <w:rPr>
                <w:sz w:val="24"/>
                <w:szCs w:val="24"/>
              </w:rPr>
            </w:pPr>
            <w:r>
              <w:rPr>
                <w:rFonts w:ascii="Times New Roman" w:hAnsi="Times New Roman" w:cs="Times New Roman"/>
                <w:color w:val="#000000"/>
                <w:sz w:val="24"/>
                <w:szCs w:val="24"/>
              </w:rPr>
              <w:t> Региональный обзор Южной Америки. Восток. Андийский запад.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Африки</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Австралия (с соседними островами). Общий обзор. Формирование материка</w:t>
            </w:r>
          </w:p>
          <w:p>
            <w:pPr>
              <w:jc w:val="both"/>
              <w:spacing w:after="0" w:line="240" w:lineRule="auto"/>
              <w:rPr>
                <w:sz w:val="24"/>
                <w:szCs w:val="24"/>
              </w:rPr>
            </w:pPr>
            <w:r>
              <w:rPr>
                <w:rFonts w:ascii="Times New Roman" w:hAnsi="Times New Roman" w:cs="Times New Roman"/>
                <w:color w:val="#000000"/>
                <w:sz w:val="24"/>
                <w:szCs w:val="24"/>
              </w:rPr>
              <w:t> и основные этапы развития его природы. Австралия как часть Гондваны.</w:t>
            </w:r>
          </w:p>
          <w:p>
            <w:pPr>
              <w:jc w:val="both"/>
              <w:spacing w:after="0" w:line="240" w:lineRule="auto"/>
              <w:rPr>
                <w:sz w:val="24"/>
                <w:szCs w:val="24"/>
              </w:rPr>
            </w:pPr>
            <w:r>
              <w:rPr>
                <w:rFonts w:ascii="Times New Roman" w:hAnsi="Times New Roman" w:cs="Times New Roman"/>
                <w:color w:val="#000000"/>
                <w:sz w:val="24"/>
                <w:szCs w:val="24"/>
              </w:rPr>
              <w:t> Рельеф. Климат и внутренние воды Австралии.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w:t>
            </w:r>
          </w:p>
          <w:p>
            <w:pPr>
              <w:jc w:val="both"/>
              <w:spacing w:after="0" w:line="240" w:lineRule="auto"/>
              <w:rPr>
                <w:sz w:val="24"/>
                <w:szCs w:val="24"/>
              </w:rPr>
            </w:pPr>
            <w:r>
              <w:rPr>
                <w:rFonts w:ascii="Times New Roman" w:hAnsi="Times New Roman" w:cs="Times New Roman"/>
                <w:color w:val="#000000"/>
                <w:sz w:val="24"/>
                <w:szCs w:val="24"/>
              </w:rPr>
              <w:t> Африка. Общий обзор. Формирование материка и основные этапы развития его природы. Африка как часть Гондваны.</w:t>
            </w:r>
          </w:p>
          <w:p>
            <w:pPr>
              <w:jc w:val="both"/>
              <w:spacing w:after="0" w:line="240" w:lineRule="auto"/>
              <w:rPr>
                <w:sz w:val="24"/>
                <w:szCs w:val="24"/>
              </w:rPr>
            </w:pPr>
            <w:r>
              <w:rPr>
                <w:rFonts w:ascii="Times New Roman" w:hAnsi="Times New Roman" w:cs="Times New Roman"/>
                <w:color w:val="#000000"/>
                <w:sz w:val="24"/>
                <w:szCs w:val="24"/>
              </w:rPr>
              <w:t> Рельеф, климат и внутренние воды.</w:t>
            </w:r>
          </w:p>
          <w:p>
            <w:pPr>
              <w:jc w:val="both"/>
              <w:spacing w:after="0" w:line="240" w:lineRule="auto"/>
              <w:rPr>
                <w:sz w:val="24"/>
                <w:szCs w:val="24"/>
              </w:rPr>
            </w:pPr>
            <w:r>
              <w:rPr>
                <w:rFonts w:ascii="Times New Roman" w:hAnsi="Times New Roman" w:cs="Times New Roman"/>
                <w:color w:val="#000000"/>
                <w:sz w:val="24"/>
                <w:szCs w:val="24"/>
              </w:rPr>
              <w:t> Почвенный покров, животный мир, растительность.</w:t>
            </w:r>
          </w:p>
          <w:p>
            <w:pPr>
              <w:jc w:val="both"/>
              <w:spacing w:after="0" w:line="240" w:lineRule="auto"/>
              <w:rPr>
                <w:sz w:val="24"/>
                <w:szCs w:val="24"/>
              </w:rPr>
            </w:pPr>
            <w:r>
              <w:rPr>
                <w:rFonts w:ascii="Times New Roman" w:hAnsi="Times New Roman" w:cs="Times New Roman"/>
                <w:color w:val="#000000"/>
                <w:sz w:val="24"/>
                <w:szCs w:val="24"/>
              </w:rPr>
              <w:t> Региональный обзор Африки. Северная Африка. Центральная Африка. Восточная Африка. Южная Африка.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Тихого и Индийского океанов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Тихий океан – самый большой океан Земли. История открытия и изучения океана. Общая физико-географическая характеристика океана. Основные черты рельефа дна Тихого океана. Климатические и гидрологические особенности океана. Органический мир Тихого океана. Природные ресурсы. Хозяйственное использование океана и проблемы охраны. Физико-географическое районирование Тихого океана.</w:t>
            </w:r>
          </w:p>
          <w:p>
            <w:pPr>
              <w:jc w:val="both"/>
              <w:spacing w:after="0" w:line="240" w:lineRule="auto"/>
              <w:rPr>
                <w:sz w:val="24"/>
                <w:szCs w:val="24"/>
              </w:rPr>
            </w:pPr>
            <w:r>
              <w:rPr>
                <w:rFonts w:ascii="Times New Roman" w:hAnsi="Times New Roman" w:cs="Times New Roman"/>
                <w:color w:val="#000000"/>
                <w:sz w:val="24"/>
                <w:szCs w:val="24"/>
              </w:rPr>
              <w:t> История освоения и изучения Индийского океана. Общая физико-географическая характеристика океана. Основные черты рельефа дна Индийского океана. Климатические и гидрологические особенности Индийского океана. Органический мир. Природные ресурсы. Хозяйственное использование океана и проблемы охраны. Физико- географическое районирование Индийского океана.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Атлантического и Северного Ледовитого океанов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Атлантического океана. История освоения и изучения океана. Основные черты рельефа дна Атлантики. Климатические и гидрологические особенности Атлантического океана. Органический мир. Природные ресурсы. Хозяйственное использование океана и проблемы охраны. Физико- географическое районирование Атлантического океана.</w:t>
            </w:r>
          </w:p>
          <w:p>
            <w:pPr>
              <w:jc w:val="both"/>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Северного Ледовитого океана. История освоения и изучения. Регионально-географическая характеристика океана: основные черты рельефа дна. Климатические и гидрологические особенности. Ледовый режим. Органический мир. Природные ресурсы. Хозяйственное использование океана и проблемы охраны. Физико-географическое районирование. Современные проблемы Северного Ледовитого океана.</w:t>
            </w:r>
          </w:p>
          <w:p>
            <w:pPr>
              <w:jc w:val="both"/>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Евразии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Евразия – величайший материк Земли. Общий обзор. Формирование материка</w:t>
            </w:r>
          </w:p>
          <w:p>
            <w:pPr>
              <w:jc w:val="both"/>
              <w:spacing w:after="0" w:line="240" w:lineRule="auto"/>
              <w:rPr>
                <w:sz w:val="24"/>
                <w:szCs w:val="24"/>
              </w:rPr>
            </w:pPr>
            <w:r>
              <w:rPr>
                <w:rFonts w:ascii="Times New Roman" w:hAnsi="Times New Roman" w:cs="Times New Roman"/>
                <w:color w:val="#000000"/>
                <w:sz w:val="24"/>
                <w:szCs w:val="24"/>
              </w:rPr>
              <w:t> и основные этапы развития его природы.</w:t>
            </w:r>
          </w:p>
          <w:p>
            <w:pPr>
              <w:jc w:val="both"/>
              <w:spacing w:after="0" w:line="240" w:lineRule="auto"/>
              <w:rPr>
                <w:sz w:val="24"/>
                <w:szCs w:val="24"/>
              </w:rPr>
            </w:pPr>
            <w:r>
              <w:rPr>
                <w:rFonts w:ascii="Times New Roman" w:hAnsi="Times New Roman" w:cs="Times New Roman"/>
                <w:color w:val="#000000"/>
                <w:sz w:val="24"/>
                <w:szCs w:val="24"/>
              </w:rPr>
              <w:t> Рельеф Евразии. Сложность тектонического строения и разнообразие рельефа. Основные черты орографии и гипсометрии.</w:t>
            </w:r>
          </w:p>
          <w:p>
            <w:pPr>
              <w:jc w:val="both"/>
              <w:spacing w:after="0" w:line="240" w:lineRule="auto"/>
              <w:rPr>
                <w:sz w:val="24"/>
                <w:szCs w:val="24"/>
              </w:rPr>
            </w:pPr>
            <w:r>
              <w:rPr>
                <w:rFonts w:ascii="Times New Roman" w:hAnsi="Times New Roman" w:cs="Times New Roman"/>
                <w:color w:val="#000000"/>
                <w:sz w:val="24"/>
                <w:szCs w:val="24"/>
              </w:rPr>
              <w:t> Характеристика климата Евразии. Внутренние воды Евразии. Загрязнение внутренних вод и их охрана</w:t>
            </w:r>
          </w:p>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 Евразии. Время и пути первоначального заселения Евразии человеком.</w:t>
            </w:r>
          </w:p>
          <w:p>
            <w:pPr>
              <w:jc w:val="both"/>
              <w:spacing w:after="0" w:line="240" w:lineRule="auto"/>
              <w:rPr>
                <w:sz w:val="24"/>
                <w:szCs w:val="24"/>
              </w:rPr>
            </w:pPr>
            <w:r>
              <w:rPr>
                <w:rFonts w:ascii="Times New Roman" w:hAnsi="Times New Roman" w:cs="Times New Roman"/>
                <w:color w:val="#000000"/>
                <w:sz w:val="24"/>
                <w:szCs w:val="24"/>
              </w:rPr>
              <w:t> Региональный обзор зарубежной Евразии. Арктика и Субарктика. Северная</w:t>
            </w:r>
          </w:p>
          <w:p>
            <w:pPr>
              <w:jc w:val="both"/>
              <w:spacing w:after="0" w:line="240" w:lineRule="auto"/>
              <w:rPr>
                <w:sz w:val="24"/>
                <w:szCs w:val="24"/>
              </w:rPr>
            </w:pPr>
            <w:r>
              <w:rPr>
                <w:rFonts w:ascii="Times New Roman" w:hAnsi="Times New Roman" w:cs="Times New Roman"/>
                <w:color w:val="#000000"/>
                <w:sz w:val="24"/>
                <w:szCs w:val="24"/>
              </w:rPr>
              <w:t> и Средняя Европа. Средиземноморье и Переднеазиатские нагорья. Юго-Западная Азия. Центральная и Средняя Азия. Восточная Азия. Южная и Юго-Восточная 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Австралии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Австралия (с соседними островами). Общий обзор. Формирование материка</w:t>
            </w:r>
          </w:p>
          <w:p>
            <w:pPr>
              <w:jc w:val="both"/>
              <w:spacing w:after="0" w:line="240" w:lineRule="auto"/>
              <w:rPr>
                <w:sz w:val="24"/>
                <w:szCs w:val="24"/>
              </w:rPr>
            </w:pPr>
            <w:r>
              <w:rPr>
                <w:rFonts w:ascii="Times New Roman" w:hAnsi="Times New Roman" w:cs="Times New Roman"/>
                <w:color w:val="#000000"/>
                <w:sz w:val="24"/>
                <w:szCs w:val="24"/>
              </w:rPr>
              <w:t> и основные этапы развития его природы. Австралия как часть Гондваны.</w:t>
            </w:r>
          </w:p>
          <w:p>
            <w:pPr>
              <w:jc w:val="both"/>
              <w:spacing w:after="0" w:line="240" w:lineRule="auto"/>
              <w:rPr>
                <w:sz w:val="24"/>
                <w:szCs w:val="24"/>
              </w:rPr>
            </w:pPr>
            <w:r>
              <w:rPr>
                <w:rFonts w:ascii="Times New Roman" w:hAnsi="Times New Roman" w:cs="Times New Roman"/>
                <w:color w:val="#000000"/>
                <w:sz w:val="24"/>
                <w:szCs w:val="24"/>
              </w:rPr>
              <w:t> Рельеф. Климат и внутренние воды Австралии.</w:t>
            </w:r>
          </w:p>
          <w:p>
            <w:pPr>
              <w:jc w:val="both"/>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left"/>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left"/>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left"/>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left"/>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left"/>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left"/>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Тихого и Индийского океанов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Тихий океан – самый большой океан Земли. История открытия и изучения океана. Общая физико-географическая характеристика океана. Основные черты рельефа дна Тихого океана. Климатические и гидрологические особенности океана. Органический мир Тихого океана. Природные ресурсы. Хозяйственное использование океана и проблемы охраны. Физико-географическое районирование Тихого океана.</w:t>
            </w:r>
          </w:p>
          <w:p>
            <w:pPr>
              <w:jc w:val="left"/>
              <w:spacing w:after="0" w:line="240" w:lineRule="auto"/>
              <w:rPr>
                <w:sz w:val="24"/>
                <w:szCs w:val="24"/>
              </w:rPr>
            </w:pPr>
            <w:r>
              <w:rPr>
                <w:rFonts w:ascii="Times New Roman" w:hAnsi="Times New Roman" w:cs="Times New Roman"/>
                <w:color w:val="#000000"/>
                <w:sz w:val="24"/>
                <w:szCs w:val="24"/>
              </w:rPr>
              <w:t> История освоения и изучения Индийского океана. Общая физико-географическая характеристика океана. Основные черты рельефа дна Индийского океана. Климатические и гидрологические особенности Индийского океана. Органический мир. Природные ресурсы. Хозяйственное использование океана и проблемы охраны. Физико- географическое районирование Индийского океана.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Атлантического и Северного Ледовитого океанов</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Атлантического океана. История освоения и изучения океана. Основные черты рельефа дна Атлантики. Климатические и гидрологические особенности Атлантического океана. Органический мир. Природные ресурсы. Хозяйственное использование океана и проблемы охраны. Физико- географическое районирование Атлантического океана.</w:t>
            </w:r>
          </w:p>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Северного Ледовитого океана. История освоения и изучения. Регионально-географическая характеристика океана: основные черты рельефа дна. Климатические и гидрологические особенности. Ледовый режим. Органический мир. Природные ресурсы. Хозяйственное использование океана и проблемы охраны. Физико-географическое районирование. Современные проблемы Северного Ледовитого океана.</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 Евразии</w:t>
            </w:r>
          </w:p>
        </w:tc>
      </w:tr>
      <w:tr>
        <w:trPr>
          <w:trHeight w:hRule="exact" w:val="21.31518"/>
        </w:trPr>
        <w:tc>
          <w:tcPr>
            <w:tcW w:w="9640" w:type="dxa"/>
          </w:tcPr>
          <w:p/>
        </w:tc>
      </w:tr>
      <w:tr>
        <w:trPr>
          <w:trHeight w:hRule="exact" w:val="2197.0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Евразия – величайший материк Земли. Общий обзор. Формирование материка</w:t>
            </w:r>
          </w:p>
          <w:p>
            <w:pPr>
              <w:jc w:val="left"/>
              <w:spacing w:after="0" w:line="240" w:lineRule="auto"/>
              <w:rPr>
                <w:sz w:val="24"/>
                <w:szCs w:val="24"/>
              </w:rPr>
            </w:pPr>
            <w:r>
              <w:rPr>
                <w:rFonts w:ascii="Times New Roman" w:hAnsi="Times New Roman" w:cs="Times New Roman"/>
                <w:color w:val="#000000"/>
                <w:sz w:val="24"/>
                <w:szCs w:val="24"/>
              </w:rPr>
              <w:t> и основные этапы развития его природы.</w:t>
            </w:r>
          </w:p>
          <w:p>
            <w:pPr>
              <w:jc w:val="left"/>
              <w:spacing w:after="0" w:line="240" w:lineRule="auto"/>
              <w:rPr>
                <w:sz w:val="24"/>
                <w:szCs w:val="24"/>
              </w:rPr>
            </w:pPr>
            <w:r>
              <w:rPr>
                <w:rFonts w:ascii="Times New Roman" w:hAnsi="Times New Roman" w:cs="Times New Roman"/>
                <w:color w:val="#000000"/>
                <w:sz w:val="24"/>
                <w:szCs w:val="24"/>
              </w:rPr>
              <w:t> Рельеф Евразии. Сложность тектонического строения и разнообразие рельефа. Основные черты орографии и гипсометрии.</w:t>
            </w:r>
          </w:p>
          <w:p>
            <w:pPr>
              <w:jc w:val="left"/>
              <w:spacing w:after="0" w:line="240" w:lineRule="auto"/>
              <w:rPr>
                <w:sz w:val="24"/>
                <w:szCs w:val="24"/>
              </w:rPr>
            </w:pPr>
            <w:r>
              <w:rPr>
                <w:rFonts w:ascii="Times New Roman" w:hAnsi="Times New Roman" w:cs="Times New Roman"/>
                <w:color w:val="#000000"/>
                <w:sz w:val="24"/>
                <w:szCs w:val="24"/>
              </w:rPr>
              <w:t> Характеристика климата Евразии. Внутренние воды Евразии. Загрязнение внутренних вод и их охрана</w:t>
            </w:r>
          </w:p>
          <w:p>
            <w:pPr>
              <w:jc w:val="left"/>
              <w:spacing w:after="0" w:line="240" w:lineRule="auto"/>
              <w:rPr>
                <w:sz w:val="24"/>
                <w:szCs w:val="24"/>
              </w:rPr>
            </w:pPr>
            <w:r>
              <w:rPr>
                <w:rFonts w:ascii="Times New Roman" w:hAnsi="Times New Roman" w:cs="Times New Roman"/>
                <w:color w:val="#000000"/>
                <w:sz w:val="24"/>
                <w:szCs w:val="24"/>
              </w:rPr>
              <w:t> Почвенный покров, растительность и животный мир Евразии. Время и пути первоначального заселения Евразии человеком.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Региональный обзор зарубежной Евразии. Арктика и Субарктика. Северная</w:t>
            </w:r>
          </w:p>
          <w:p>
            <w:pPr>
              <w:jc w:val="left"/>
              <w:spacing w:after="0" w:line="240" w:lineRule="auto"/>
              <w:rPr>
                <w:sz w:val="24"/>
                <w:szCs w:val="24"/>
              </w:rPr>
            </w:pPr>
            <w:r>
              <w:rPr>
                <w:rFonts w:ascii="Times New Roman" w:hAnsi="Times New Roman" w:cs="Times New Roman"/>
                <w:color w:val="#000000"/>
                <w:sz w:val="24"/>
                <w:szCs w:val="24"/>
              </w:rPr>
              <w:t> и Средняя Европа. Средиземноморье и Переднеазиатские нагорья. Юго-Западная Азия. Центральная и Средняя Азия. Восточная Азия. Южная и Юго-Восточная Азия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Океания. Антарктида. Общий обзор</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Общий обзор. Особенности территориальной дифференциации природы</w:t>
            </w:r>
          </w:p>
          <w:p>
            <w:pPr>
              <w:jc w:val="left"/>
              <w:spacing w:after="0" w:line="240" w:lineRule="auto"/>
              <w:rPr>
                <w:sz w:val="24"/>
                <w:szCs w:val="24"/>
              </w:rPr>
            </w:pPr>
            <w:r>
              <w:rPr>
                <w:rFonts w:ascii="Times New Roman" w:hAnsi="Times New Roman" w:cs="Times New Roman"/>
                <w:color w:val="#000000"/>
                <w:sz w:val="24"/>
                <w:szCs w:val="24"/>
              </w:rPr>
              <w:t> и физико-географическое районирование Океании.</w:t>
            </w:r>
          </w:p>
          <w:p>
            <w:pPr>
              <w:jc w:val="left"/>
              <w:spacing w:after="0" w:line="240" w:lineRule="auto"/>
              <w:rPr>
                <w:sz w:val="24"/>
                <w:szCs w:val="24"/>
              </w:rPr>
            </w:pPr>
            <w:r>
              <w:rPr>
                <w:rFonts w:ascii="Times New Roman" w:hAnsi="Times New Roman" w:cs="Times New Roman"/>
                <w:color w:val="#000000"/>
                <w:sz w:val="24"/>
                <w:szCs w:val="24"/>
              </w:rPr>
              <w:t> Антарктида. Общий обзор. Особенности природы.</w:t>
            </w:r>
          </w:p>
          <w:p>
            <w:pPr>
              <w:jc w:val="left"/>
              <w:spacing w:after="0" w:line="240" w:lineRule="auto"/>
              <w:rPr>
                <w:sz w:val="24"/>
                <w:szCs w:val="24"/>
              </w:rPr>
            </w:pPr>
            <w:r>
              <w:rPr>
                <w:rFonts w:ascii="Times New Roman" w:hAnsi="Times New Roman" w:cs="Times New Roman"/>
                <w:color w:val="#000000"/>
                <w:sz w:val="24"/>
                <w:szCs w:val="24"/>
              </w:rPr>
              <w:t> Сходство и различие в природе материков.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Океания. Антарктида. Общий обзор</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Общий обзор. Особенности территориальной дифференциации природы</w:t>
            </w:r>
          </w:p>
          <w:p>
            <w:pPr>
              <w:jc w:val="left"/>
              <w:spacing w:after="0" w:line="240" w:lineRule="auto"/>
              <w:rPr>
                <w:sz w:val="24"/>
                <w:szCs w:val="24"/>
              </w:rPr>
            </w:pPr>
            <w:r>
              <w:rPr>
                <w:rFonts w:ascii="Times New Roman" w:hAnsi="Times New Roman" w:cs="Times New Roman"/>
                <w:color w:val="#000000"/>
                <w:sz w:val="24"/>
                <w:szCs w:val="24"/>
              </w:rPr>
              <w:t> и физико-географическое районирование Океании.</w:t>
            </w:r>
          </w:p>
          <w:p>
            <w:pPr>
              <w:jc w:val="left"/>
              <w:spacing w:after="0" w:line="240" w:lineRule="auto"/>
              <w:rPr>
                <w:sz w:val="24"/>
                <w:szCs w:val="24"/>
              </w:rPr>
            </w:pPr>
            <w:r>
              <w:rPr>
                <w:rFonts w:ascii="Times New Roman" w:hAnsi="Times New Roman" w:cs="Times New Roman"/>
                <w:color w:val="#000000"/>
                <w:sz w:val="24"/>
                <w:szCs w:val="24"/>
              </w:rPr>
              <w:t> Антарктида. Общий обзор. Особенности природы.</w:t>
            </w:r>
          </w:p>
          <w:p>
            <w:pPr>
              <w:jc w:val="left"/>
              <w:spacing w:after="0" w:line="240" w:lineRule="auto"/>
              <w:rPr>
                <w:sz w:val="24"/>
                <w:szCs w:val="24"/>
              </w:rPr>
            </w:pPr>
            <w:r>
              <w:rPr>
                <w:rFonts w:ascii="Times New Roman" w:hAnsi="Times New Roman" w:cs="Times New Roman"/>
                <w:color w:val="#000000"/>
                <w:sz w:val="24"/>
                <w:szCs w:val="24"/>
              </w:rPr>
              <w:t> Сходство и различие в природе материков.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география материков и океанов»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https://www.iprbookshop.ru/118371.html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материков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океанов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Липецких,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материков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океанов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978-5-00078-371-9.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http://www.iprbookshop.ru/109778.html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материков.</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Евразия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Северная</w:t>
            </w:r>
            <w:r>
              <w:rPr/>
              <w:t xml:space="preserve"> </w:t>
            </w:r>
            <w:r>
              <w:rPr>
                <w:rFonts w:ascii="Times New Roman" w:hAnsi="Times New Roman" w:cs="Times New Roman"/>
                <w:color w:val="#000000"/>
                <w:sz w:val="24"/>
                <w:szCs w:val="24"/>
              </w:rPr>
              <w:t>Америка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Льготина,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Филандышева,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Евсеевой,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материков.</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Евразия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Северная</w:t>
            </w:r>
            <w:r>
              <w:rPr/>
              <w:t xml:space="preserve"> </w:t>
            </w:r>
            <w:r>
              <w:rPr>
                <w:rFonts w:ascii="Times New Roman" w:hAnsi="Times New Roman" w:cs="Times New Roman"/>
                <w:color w:val="#000000"/>
                <w:sz w:val="24"/>
                <w:szCs w:val="24"/>
              </w:rPr>
              <w:t>Америка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Томского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Водопьянова,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969.76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http://www.iprbookshop.ru/99473.html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ландшафты</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Нальчик:</w:t>
            </w:r>
            <w:r>
              <w:rPr/>
              <w:t xml:space="preserve"> </w:t>
            </w:r>
            <w:r>
              <w:rPr>
                <w:rFonts w:ascii="Times New Roman" w:hAnsi="Times New Roman" w:cs="Times New Roman"/>
                <w:color w:val="#000000"/>
                <w:sz w:val="24"/>
                <w:szCs w:val="24"/>
              </w:rPr>
              <w:t>Кабардино-Балкарский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Х.М.</w:t>
            </w:r>
            <w:r>
              <w:rPr/>
              <w:t xml:space="preserve"> </w:t>
            </w:r>
            <w:r>
              <w:rPr>
                <w:rFonts w:ascii="Times New Roman" w:hAnsi="Times New Roman" w:cs="Times New Roman"/>
                <w:color w:val="#000000"/>
                <w:sz w:val="24"/>
                <w:szCs w:val="24"/>
              </w:rPr>
              <w:t>Бербекова,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http://www.iprbookshop.ru/110233.html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2024-2025_ФГОС3++2024_Бак-ОФО-ПО(ГО)(24)_plx_Физическая география материков и океанов</dc:title>
  <dc:creator>FastReport.NET</dc:creator>
</cp:coreProperties>
</file>